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601" w:rsidRPr="00A56BE7" w:rsidRDefault="00D13601">
      <w:pPr>
        <w:spacing w:line="480" w:lineRule="auto"/>
        <w:jc w:val="center"/>
        <w:rPr>
          <w:rStyle w:val="Emphasis"/>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77033A" w:rsidRDefault="0077033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Sociological Research and Social Stratification </w:t>
      </w:r>
    </w:p>
    <w:p w:rsidR="00D13601" w:rsidRDefault="0015251D">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D13601" w:rsidRDefault="006473D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D13601" w:rsidRDefault="006473D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D13601" w:rsidRDefault="006473D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5F75A8" w:rsidRDefault="005F75A8" w:rsidP="00110717">
      <w:pPr>
        <w:tabs>
          <w:tab w:val="left" w:pos="255"/>
        </w:tabs>
        <w:spacing w:line="480" w:lineRule="auto"/>
        <w:ind w:firstLine="720"/>
        <w:jc w:val="center"/>
        <w:rPr>
          <w:rFonts w:ascii="Times New Roman" w:hAnsi="Times New Roman" w:cs="Times New Roman"/>
          <w:sz w:val="24"/>
          <w:szCs w:val="24"/>
          <w:lang w:val="en-GB"/>
        </w:rPr>
      </w:pPr>
    </w:p>
    <w:p w:rsidR="0077033A" w:rsidRPr="0077033A" w:rsidRDefault="0077033A" w:rsidP="0077033A">
      <w:pPr>
        <w:spacing w:line="480" w:lineRule="auto"/>
        <w:jc w:val="center"/>
        <w:rPr>
          <w:rFonts w:ascii="Times New Roman" w:hAnsi="Times New Roman" w:cs="Times New Roman"/>
          <w:b/>
          <w:sz w:val="24"/>
          <w:szCs w:val="24"/>
          <w:lang w:val="en-GB"/>
        </w:rPr>
      </w:pPr>
      <w:r w:rsidRPr="0077033A">
        <w:rPr>
          <w:rFonts w:ascii="Times New Roman" w:hAnsi="Times New Roman" w:cs="Times New Roman"/>
          <w:b/>
          <w:sz w:val="24"/>
          <w:szCs w:val="24"/>
          <w:lang w:val="en-GB"/>
        </w:rPr>
        <w:lastRenderedPageBreak/>
        <w:t xml:space="preserve">Sociological Research and Social Stratification </w:t>
      </w:r>
    </w:p>
    <w:p w:rsidR="00AD3FEE" w:rsidRPr="00AD3FEE" w:rsidRDefault="00AD3FEE" w:rsidP="00BC6A82">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Sociologists use different ways to examine various problems arising i</w:t>
      </w:r>
      <w:r w:rsidR="001A436B">
        <w:rPr>
          <w:rFonts w:ascii="Times New Roman" w:hAnsi="Times New Roman" w:cs="Times New Roman"/>
          <w:sz w:val="24"/>
          <w:szCs w:val="24"/>
          <w:lang w:val="en-GB"/>
        </w:rPr>
        <w:t>n society today</w:t>
      </w:r>
      <w:r w:rsidR="004700C7" w:rsidRPr="004700C7">
        <w:rPr>
          <w:rFonts w:ascii="Times New Roman" w:eastAsia="Times New Roman" w:hAnsi="Times New Roman" w:cs="Times New Roman"/>
          <w:sz w:val="24"/>
          <w:szCs w:val="24"/>
          <w:lang w:eastAsia="en-US"/>
        </w:rPr>
        <w:t xml:space="preserve"> </w:t>
      </w:r>
      <w:r w:rsidR="004700C7">
        <w:rPr>
          <w:rFonts w:ascii="Times New Roman" w:eastAsia="Times New Roman" w:hAnsi="Times New Roman" w:cs="Times New Roman"/>
          <w:sz w:val="24"/>
          <w:szCs w:val="24"/>
          <w:lang w:eastAsia="en-US"/>
        </w:rPr>
        <w:t xml:space="preserve">(Beeghley, </w:t>
      </w:r>
      <w:r w:rsidR="004700C7" w:rsidRPr="004700C7">
        <w:rPr>
          <w:rFonts w:ascii="Times New Roman" w:eastAsia="Times New Roman" w:hAnsi="Times New Roman" w:cs="Times New Roman"/>
          <w:sz w:val="24"/>
          <w:szCs w:val="24"/>
          <w:lang w:eastAsia="en-US"/>
        </w:rPr>
        <w:t>2015).</w:t>
      </w:r>
      <w:r w:rsidR="001A436B">
        <w:rPr>
          <w:rFonts w:ascii="Times New Roman" w:hAnsi="Times New Roman" w:cs="Times New Roman"/>
          <w:sz w:val="24"/>
          <w:szCs w:val="24"/>
          <w:lang w:val="en-GB"/>
        </w:rPr>
        <w:t xml:space="preserve"> </w:t>
      </w:r>
      <w:r w:rsidRPr="00AD3FEE">
        <w:rPr>
          <w:rFonts w:ascii="Times New Roman" w:hAnsi="Times New Roman" w:cs="Times New Roman"/>
          <w:sz w:val="24"/>
          <w:szCs w:val="24"/>
          <w:lang w:val="en-GB"/>
        </w:rPr>
        <w:t>It is a deliberate formal and systematic method of investigating issues, issues and questions through study. Globally, many countries have realized and seen different evolving items changing from the current state to the worst and what follows is ma</w:t>
      </w:r>
      <w:r w:rsidR="001A436B">
        <w:rPr>
          <w:rFonts w:ascii="Times New Roman" w:hAnsi="Times New Roman" w:cs="Times New Roman"/>
          <w:sz w:val="24"/>
          <w:szCs w:val="24"/>
          <w:lang w:val="en-GB"/>
        </w:rPr>
        <w:t>jor disagreements</w:t>
      </w:r>
      <w:r w:rsidRPr="00AD3FEE">
        <w:rPr>
          <w:rFonts w:ascii="Times New Roman" w:hAnsi="Times New Roman" w:cs="Times New Roman"/>
          <w:sz w:val="24"/>
          <w:szCs w:val="24"/>
          <w:lang w:val="en-GB"/>
        </w:rPr>
        <w:t>. In the world today, the major religions, i.e., Christians and Muslims have experienced some changes with time. For instance, the Muslim faith within got some people who became extremists. They appear to defend their religion but on the other hand add some more beliefs far much away from</w:t>
      </w:r>
      <w:r w:rsidR="001A436B">
        <w:rPr>
          <w:rFonts w:ascii="Times New Roman" w:hAnsi="Times New Roman" w:cs="Times New Roman"/>
          <w:sz w:val="24"/>
          <w:szCs w:val="24"/>
          <w:lang w:val="en-GB"/>
        </w:rPr>
        <w:t xml:space="preserve"> Islamic religion</w:t>
      </w:r>
      <w:r w:rsidRPr="00AD3FEE">
        <w:rPr>
          <w:rFonts w:ascii="Times New Roman" w:hAnsi="Times New Roman" w:cs="Times New Roman"/>
          <w:sz w:val="24"/>
          <w:szCs w:val="24"/>
          <w:lang w:val="en-GB"/>
        </w:rPr>
        <w:t>.</w:t>
      </w:r>
    </w:p>
    <w:p w:rsidR="00AD3FEE" w:rsidRDefault="00AD3FEE" w:rsidP="00BC6A82">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The sociologist has used their methods to do research and get what the leading cause of the arising extrem</w:t>
      </w:r>
      <w:r w:rsidR="001A436B">
        <w:rPr>
          <w:rFonts w:ascii="Times New Roman" w:hAnsi="Times New Roman" w:cs="Times New Roman"/>
          <w:sz w:val="24"/>
          <w:szCs w:val="24"/>
          <w:lang w:val="en-GB"/>
        </w:rPr>
        <w:t>ists</w:t>
      </w:r>
      <w:r w:rsidRPr="00AD3FEE">
        <w:rPr>
          <w:rFonts w:ascii="Times New Roman" w:hAnsi="Times New Roman" w:cs="Times New Roman"/>
          <w:sz w:val="24"/>
          <w:szCs w:val="24"/>
          <w:lang w:val="en-GB"/>
        </w:rPr>
        <w:t xml:space="preserve"> is. They use various purposes such as the use of case studies, social surveys, field experiments, and different types of interviews to the people affected. Reasons, why sociologists conduct research, is because obtaining knowledge and they use it in understanding the society in ordinary senses and les</w:t>
      </w:r>
      <w:r w:rsidR="001A436B">
        <w:rPr>
          <w:rFonts w:ascii="Times New Roman" w:hAnsi="Times New Roman" w:cs="Times New Roman"/>
          <w:sz w:val="24"/>
          <w:szCs w:val="24"/>
          <w:lang w:val="en-GB"/>
        </w:rPr>
        <w:t>s or no guesswork</w:t>
      </w:r>
      <w:r w:rsidRPr="00AD3FEE">
        <w:rPr>
          <w:rFonts w:ascii="Times New Roman" w:hAnsi="Times New Roman" w:cs="Times New Roman"/>
          <w:sz w:val="24"/>
          <w:szCs w:val="24"/>
          <w:lang w:val="en-GB"/>
        </w:rPr>
        <w:t>. For example, when we research about extremism, we know why radicalization takes place and facilitated by the increase in the use of technologies. Sociological research enhances the researchers to get more rooted in the problems affecting the society and ther</w:t>
      </w:r>
      <w:r w:rsidR="004700C7">
        <w:rPr>
          <w:rFonts w:ascii="Times New Roman" w:hAnsi="Times New Roman" w:cs="Times New Roman"/>
          <w:sz w:val="24"/>
          <w:szCs w:val="24"/>
          <w:lang w:val="en-GB"/>
        </w:rPr>
        <w:t>eby airing to the public domain</w:t>
      </w:r>
      <w:r w:rsidR="004700C7">
        <w:rPr>
          <w:rFonts w:ascii="Times New Roman" w:eastAsia="Times New Roman" w:hAnsi="Times New Roman" w:cs="Times New Roman"/>
          <w:sz w:val="24"/>
          <w:szCs w:val="24"/>
          <w:lang w:eastAsia="en-US"/>
        </w:rPr>
        <w:t xml:space="preserve">(Beeghley, </w:t>
      </w:r>
      <w:r w:rsidR="004700C7" w:rsidRPr="004700C7">
        <w:rPr>
          <w:rFonts w:ascii="Times New Roman" w:eastAsia="Times New Roman" w:hAnsi="Times New Roman" w:cs="Times New Roman"/>
          <w:sz w:val="24"/>
          <w:szCs w:val="24"/>
          <w:lang w:eastAsia="en-US"/>
        </w:rPr>
        <w:t>2015)</w:t>
      </w:r>
      <w:r w:rsidR="004700C7">
        <w:rPr>
          <w:rFonts w:ascii="Times New Roman" w:eastAsia="Times New Roman" w:hAnsi="Times New Roman" w:cs="Times New Roman"/>
          <w:sz w:val="24"/>
          <w:szCs w:val="24"/>
          <w:lang w:eastAsia="en-US"/>
        </w:rPr>
        <w:t>.</w:t>
      </w:r>
    </w:p>
    <w:p w:rsidR="00746375" w:rsidRDefault="00746375" w:rsidP="00BC6A82">
      <w:pPr>
        <w:spacing w:line="480" w:lineRule="auto"/>
        <w:ind w:firstLine="720"/>
        <w:rPr>
          <w:rFonts w:ascii="Times New Roman" w:hAnsi="Times New Roman" w:cs="Times New Roman"/>
          <w:sz w:val="24"/>
          <w:szCs w:val="24"/>
          <w:lang w:val="en-GB"/>
        </w:rPr>
      </w:pPr>
    </w:p>
    <w:p w:rsidR="00746375" w:rsidRDefault="00746375" w:rsidP="00BC6A82">
      <w:pPr>
        <w:spacing w:line="480" w:lineRule="auto"/>
        <w:ind w:firstLine="1170"/>
        <w:rPr>
          <w:rFonts w:ascii="Times New Roman" w:hAnsi="Times New Roman" w:cs="Times New Roman"/>
          <w:sz w:val="24"/>
          <w:szCs w:val="24"/>
          <w:lang w:val="en-GB"/>
        </w:rPr>
      </w:pPr>
    </w:p>
    <w:p w:rsidR="00746375" w:rsidRDefault="00746375" w:rsidP="00BC6A82">
      <w:pPr>
        <w:spacing w:line="480" w:lineRule="auto"/>
        <w:ind w:firstLine="1170"/>
        <w:rPr>
          <w:rFonts w:ascii="Times New Roman" w:hAnsi="Times New Roman" w:cs="Times New Roman"/>
          <w:sz w:val="24"/>
          <w:szCs w:val="24"/>
          <w:lang w:val="en-GB"/>
        </w:rPr>
      </w:pPr>
    </w:p>
    <w:p w:rsidR="00746375" w:rsidRDefault="00746375" w:rsidP="00BC6A82">
      <w:pPr>
        <w:spacing w:line="480" w:lineRule="auto"/>
        <w:ind w:firstLine="1170"/>
        <w:rPr>
          <w:rFonts w:ascii="Times New Roman" w:hAnsi="Times New Roman" w:cs="Times New Roman"/>
          <w:sz w:val="24"/>
          <w:szCs w:val="24"/>
          <w:lang w:val="en-GB"/>
        </w:rPr>
      </w:pPr>
    </w:p>
    <w:p w:rsidR="00746375" w:rsidRDefault="00746375" w:rsidP="00BC6A82">
      <w:pPr>
        <w:spacing w:line="480" w:lineRule="auto"/>
        <w:ind w:firstLine="1170"/>
        <w:rPr>
          <w:rFonts w:ascii="Times New Roman" w:hAnsi="Times New Roman" w:cs="Times New Roman"/>
          <w:sz w:val="24"/>
          <w:szCs w:val="24"/>
          <w:lang w:val="en-GB"/>
        </w:rPr>
      </w:pPr>
    </w:p>
    <w:p w:rsidR="004700C7" w:rsidRDefault="004700C7" w:rsidP="004700C7">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Reference</w:t>
      </w:r>
    </w:p>
    <w:p w:rsidR="004700C7" w:rsidRPr="004700C7" w:rsidRDefault="004700C7" w:rsidP="00BC6A82">
      <w:pPr>
        <w:spacing w:after="0" w:line="240" w:lineRule="auto"/>
        <w:ind w:hanging="720"/>
        <w:rPr>
          <w:rFonts w:ascii="Times New Roman" w:eastAsia="Times New Roman" w:hAnsi="Times New Roman" w:cs="Times New Roman"/>
          <w:sz w:val="24"/>
          <w:szCs w:val="24"/>
          <w:lang w:eastAsia="en-US"/>
        </w:rPr>
      </w:pPr>
      <w:r w:rsidRPr="004700C7">
        <w:rPr>
          <w:rFonts w:ascii="Times New Roman" w:eastAsia="Times New Roman" w:hAnsi="Times New Roman" w:cs="Times New Roman"/>
          <w:sz w:val="24"/>
          <w:szCs w:val="24"/>
          <w:lang w:eastAsia="en-US"/>
        </w:rPr>
        <w:t xml:space="preserve">Beeghley, L. (2015). </w:t>
      </w:r>
      <w:r w:rsidRPr="004700C7">
        <w:rPr>
          <w:rFonts w:ascii="Times New Roman" w:eastAsia="Times New Roman" w:hAnsi="Times New Roman" w:cs="Times New Roman"/>
          <w:i/>
          <w:iCs/>
          <w:sz w:val="24"/>
          <w:szCs w:val="24"/>
          <w:lang w:eastAsia="en-US"/>
        </w:rPr>
        <w:t>The Structure of Social Stratification in the United States, The, CourseSmart eTextbook</w:t>
      </w:r>
      <w:r w:rsidRPr="004700C7">
        <w:rPr>
          <w:rFonts w:ascii="Times New Roman" w:eastAsia="Times New Roman" w:hAnsi="Times New Roman" w:cs="Times New Roman"/>
          <w:sz w:val="24"/>
          <w:szCs w:val="24"/>
          <w:lang w:eastAsia="en-US"/>
        </w:rPr>
        <w:t>. Routledge.</w:t>
      </w:r>
    </w:p>
    <w:p w:rsidR="00746375" w:rsidRDefault="00746375" w:rsidP="00BC6A82">
      <w:pPr>
        <w:spacing w:line="480" w:lineRule="auto"/>
        <w:ind w:hanging="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Default="00746375" w:rsidP="00AD3FEE">
      <w:pPr>
        <w:spacing w:line="480" w:lineRule="auto"/>
        <w:ind w:firstLine="720"/>
        <w:rPr>
          <w:rFonts w:ascii="Times New Roman" w:hAnsi="Times New Roman" w:cs="Times New Roman"/>
          <w:sz w:val="24"/>
          <w:szCs w:val="24"/>
          <w:lang w:val="en-GB"/>
        </w:rPr>
      </w:pPr>
    </w:p>
    <w:p w:rsidR="00746375" w:rsidRPr="00AD3FEE" w:rsidRDefault="00746375" w:rsidP="00AD3FEE">
      <w:pPr>
        <w:spacing w:line="480" w:lineRule="auto"/>
        <w:ind w:firstLine="720"/>
        <w:rPr>
          <w:rFonts w:ascii="Times New Roman" w:hAnsi="Times New Roman" w:cs="Times New Roman"/>
          <w:sz w:val="24"/>
          <w:szCs w:val="24"/>
          <w:lang w:val="en-GB"/>
        </w:rPr>
      </w:pPr>
    </w:p>
    <w:p w:rsidR="00AD3FEE" w:rsidRPr="00B162F3" w:rsidRDefault="00B162F3" w:rsidP="00B162F3">
      <w:pPr>
        <w:spacing w:line="480" w:lineRule="auto"/>
        <w:ind w:firstLine="720"/>
        <w:jc w:val="center"/>
        <w:rPr>
          <w:rFonts w:ascii="Times New Roman" w:hAnsi="Times New Roman" w:cs="Times New Roman"/>
          <w:b/>
          <w:sz w:val="24"/>
          <w:szCs w:val="24"/>
          <w:lang w:val="en-GB"/>
        </w:rPr>
      </w:pPr>
      <w:r w:rsidRPr="00B162F3">
        <w:rPr>
          <w:rFonts w:ascii="Times New Roman" w:hAnsi="Times New Roman" w:cs="Times New Roman"/>
          <w:b/>
          <w:sz w:val="24"/>
          <w:szCs w:val="24"/>
          <w:lang w:val="en-GB"/>
        </w:rPr>
        <w:t xml:space="preserve">Social </w:t>
      </w:r>
      <w:r w:rsidR="00AD3FEE" w:rsidRPr="00B162F3">
        <w:rPr>
          <w:rFonts w:ascii="Times New Roman" w:hAnsi="Times New Roman" w:cs="Times New Roman"/>
          <w:b/>
          <w:sz w:val="24"/>
          <w:szCs w:val="24"/>
          <w:lang w:val="en-GB"/>
        </w:rPr>
        <w:t>Stratification</w:t>
      </w:r>
    </w:p>
    <w:p w:rsidR="00BC6A82" w:rsidRPr="00BC6A82" w:rsidRDefault="00BC6A82" w:rsidP="00BC6A82">
      <w:pPr>
        <w:spacing w:line="480" w:lineRule="auto"/>
        <w:ind w:firstLine="720"/>
        <w:rPr>
          <w:rFonts w:ascii="Times New Roman" w:eastAsia="Times New Roman" w:hAnsi="Times New Roman" w:cs="Times New Roman"/>
          <w:sz w:val="24"/>
          <w:szCs w:val="24"/>
          <w:lang w:eastAsia="en-US"/>
        </w:rPr>
      </w:pPr>
      <w:r>
        <w:rPr>
          <w:rFonts w:ascii="Times New Roman" w:hAnsi="Times New Roman" w:cs="Times New Roman"/>
          <w:sz w:val="24"/>
          <w:szCs w:val="24"/>
          <w:lang w:val="en-GB"/>
        </w:rPr>
        <w:t xml:space="preserve">       </w:t>
      </w:r>
      <w:r w:rsidR="00AD3FEE" w:rsidRPr="00AD3FEE">
        <w:rPr>
          <w:rFonts w:ascii="Times New Roman" w:hAnsi="Times New Roman" w:cs="Times New Roman"/>
          <w:sz w:val="24"/>
          <w:szCs w:val="24"/>
          <w:lang w:val="en-GB"/>
        </w:rPr>
        <w:t>Stratification derivation</w:t>
      </w:r>
      <w:r w:rsidR="00B162F3">
        <w:rPr>
          <w:rFonts w:ascii="Times New Roman" w:hAnsi="Times New Roman" w:cs="Times New Roman"/>
          <w:sz w:val="24"/>
          <w:szCs w:val="24"/>
          <w:lang w:val="en-GB"/>
        </w:rPr>
        <w:t xml:space="preserve"> comes</w:t>
      </w:r>
      <w:r w:rsidR="00AD3FEE" w:rsidRPr="00AD3FEE">
        <w:rPr>
          <w:rFonts w:ascii="Times New Roman" w:hAnsi="Times New Roman" w:cs="Times New Roman"/>
          <w:sz w:val="24"/>
          <w:szCs w:val="24"/>
          <w:lang w:val="en-GB"/>
        </w:rPr>
        <w:t xml:space="preserve"> from a term in geology, strata. In the rocks, some layers lay on t</w:t>
      </w:r>
      <w:r w:rsidR="001A436B">
        <w:rPr>
          <w:rFonts w:ascii="Times New Roman" w:hAnsi="Times New Roman" w:cs="Times New Roman"/>
          <w:sz w:val="24"/>
          <w:szCs w:val="24"/>
          <w:lang w:val="en-GB"/>
        </w:rPr>
        <w:t>op of the other</w:t>
      </w:r>
      <w:r w:rsidR="00AD3FEE" w:rsidRPr="00AD3FEE">
        <w:rPr>
          <w:rFonts w:ascii="Times New Roman" w:hAnsi="Times New Roman" w:cs="Times New Roman"/>
          <w:sz w:val="24"/>
          <w:szCs w:val="24"/>
          <w:lang w:val="en-GB"/>
        </w:rPr>
        <w:t>. In sociology, the levels get a different meaning to forms of hierarchy positions in society. In social stratification, it shows how social groups get different ranks in the community and various levels above each other in terms of wealth, powers, prestige, and rewards that the members possess and owns. Mostly, minors and specific populations are affected by soci</w:t>
      </w:r>
      <w:r w:rsidR="001A436B">
        <w:rPr>
          <w:rFonts w:ascii="Times New Roman" w:hAnsi="Times New Roman" w:cs="Times New Roman"/>
          <w:sz w:val="24"/>
          <w:szCs w:val="24"/>
          <w:lang w:val="en-GB"/>
        </w:rPr>
        <w:t>al stratification</w:t>
      </w:r>
      <w:r>
        <w:rPr>
          <w:rFonts w:ascii="Times New Roman" w:hAnsi="Times New Roman" w:cs="Times New Roman"/>
          <w:sz w:val="24"/>
          <w:szCs w:val="24"/>
          <w:lang w:val="en-GB"/>
        </w:rPr>
        <w:t xml:space="preserve"> (</w:t>
      </w:r>
      <w:r>
        <w:rPr>
          <w:rFonts w:ascii="Times New Roman" w:eastAsia="Times New Roman" w:hAnsi="Times New Roman" w:cs="Times New Roman"/>
          <w:sz w:val="24"/>
          <w:szCs w:val="24"/>
          <w:lang w:eastAsia="en-US"/>
        </w:rPr>
        <w:t xml:space="preserve">Grusky, </w:t>
      </w:r>
      <w:r w:rsidRPr="004700C7">
        <w:rPr>
          <w:rFonts w:ascii="Times New Roman" w:eastAsia="Times New Roman" w:hAnsi="Times New Roman" w:cs="Times New Roman"/>
          <w:sz w:val="24"/>
          <w:szCs w:val="24"/>
          <w:lang w:eastAsia="en-US"/>
        </w:rPr>
        <w:t>2018).</w:t>
      </w:r>
    </w:p>
    <w:p w:rsidR="00BC6A82" w:rsidRPr="00BC6A82" w:rsidRDefault="00AD3FEE" w:rsidP="00BC6A82">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Different ranks in the society, and the prisons, the under 40 guys retain the most signifi</w:t>
      </w:r>
      <w:r w:rsidR="001A436B">
        <w:rPr>
          <w:rFonts w:ascii="Times New Roman" w:hAnsi="Times New Roman" w:cs="Times New Roman"/>
          <w:sz w:val="24"/>
          <w:szCs w:val="24"/>
          <w:lang w:val="en-GB"/>
        </w:rPr>
        <w:t>cant percentage</w:t>
      </w:r>
      <w:r w:rsidRPr="00AD3FEE">
        <w:rPr>
          <w:rFonts w:ascii="Times New Roman" w:hAnsi="Times New Roman" w:cs="Times New Roman"/>
          <w:sz w:val="24"/>
          <w:szCs w:val="24"/>
          <w:lang w:val="en-GB"/>
        </w:rPr>
        <w:t xml:space="preserve">. They get involved in crimes due to lack of education, hope, no employment and small jobs. It results in the connection between criminal justice and social stratification. Correcting the effects in the social stratification can happen In a prolonged rate because many cannot have access to necessary tools of minimizing their disadvantaged nature. Ex-convicts and the inmates after that get their details in the criminal records that are available on the internet discouraging them from </w:t>
      </w:r>
      <w:r w:rsidR="001A436B">
        <w:rPr>
          <w:rFonts w:ascii="Times New Roman" w:hAnsi="Times New Roman" w:cs="Times New Roman"/>
          <w:sz w:val="24"/>
          <w:szCs w:val="24"/>
          <w:lang w:val="en-GB"/>
        </w:rPr>
        <w:t xml:space="preserve">applying for jobs </w:t>
      </w:r>
      <w:r w:rsidR="004700C7">
        <w:rPr>
          <w:rFonts w:ascii="Times New Roman" w:hAnsi="Times New Roman" w:cs="Times New Roman"/>
          <w:sz w:val="24"/>
          <w:szCs w:val="24"/>
          <w:lang w:val="en-GB"/>
        </w:rPr>
        <w:t>(</w:t>
      </w:r>
      <w:r w:rsidR="004700C7">
        <w:rPr>
          <w:rFonts w:ascii="Times New Roman" w:eastAsia="Times New Roman" w:hAnsi="Times New Roman" w:cs="Times New Roman"/>
          <w:sz w:val="24"/>
          <w:szCs w:val="24"/>
          <w:lang w:eastAsia="en-US"/>
        </w:rPr>
        <w:t xml:space="preserve">Grusky, </w:t>
      </w:r>
      <w:r w:rsidR="004700C7" w:rsidRPr="004700C7">
        <w:rPr>
          <w:rFonts w:ascii="Times New Roman" w:eastAsia="Times New Roman" w:hAnsi="Times New Roman" w:cs="Times New Roman"/>
          <w:sz w:val="24"/>
          <w:szCs w:val="24"/>
          <w:lang w:eastAsia="en-US"/>
        </w:rPr>
        <w:t xml:space="preserve">2018). </w:t>
      </w:r>
    </w:p>
    <w:p w:rsidR="00AD3FEE" w:rsidRPr="00BC6A82" w:rsidRDefault="00BC6A82" w:rsidP="00BC6A82">
      <w:pPr>
        <w:spacing w:line="480"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AD3FEE" w:rsidRPr="00AD3FEE">
        <w:rPr>
          <w:rFonts w:ascii="Times New Roman" w:hAnsi="Times New Roman" w:cs="Times New Roman"/>
          <w:sz w:val="24"/>
          <w:szCs w:val="24"/>
          <w:lang w:val="en-GB"/>
        </w:rPr>
        <w:t>Disparities to date are on the rise, and eradication of the injustices done will cause a lot of disagreements. In many countries in the world, most people committing cr</w:t>
      </w:r>
      <w:r w:rsidR="001A436B">
        <w:rPr>
          <w:rFonts w:ascii="Times New Roman" w:hAnsi="Times New Roman" w:cs="Times New Roman"/>
          <w:sz w:val="24"/>
          <w:szCs w:val="24"/>
          <w:lang w:val="en-GB"/>
        </w:rPr>
        <w:t>imes are youths</w:t>
      </w:r>
      <w:r w:rsidR="00AD3FEE" w:rsidRPr="00AD3FEE">
        <w:rPr>
          <w:rFonts w:ascii="Times New Roman" w:hAnsi="Times New Roman" w:cs="Times New Roman"/>
          <w:sz w:val="24"/>
          <w:szCs w:val="24"/>
          <w:lang w:val="en-GB"/>
        </w:rPr>
        <w:t>. They have a difficult time to convince for jobs were, on the other hand, their governments avail limited resources to them for establishment</w:t>
      </w:r>
      <w:r w:rsidR="00262FAF">
        <w:rPr>
          <w:rFonts w:ascii="Times New Roman" w:hAnsi="Times New Roman" w:cs="Times New Roman"/>
          <w:sz w:val="24"/>
          <w:szCs w:val="24"/>
          <w:lang w:val="en-GB"/>
        </w:rPr>
        <w:t xml:space="preserve"> (</w:t>
      </w:r>
      <w:r w:rsidR="00262FAF">
        <w:rPr>
          <w:rFonts w:ascii="Times New Roman" w:eastAsia="Times New Roman" w:hAnsi="Times New Roman" w:cs="Times New Roman"/>
          <w:sz w:val="24"/>
          <w:szCs w:val="24"/>
          <w:lang w:eastAsia="en-US"/>
        </w:rPr>
        <w:t xml:space="preserve">Grusky, </w:t>
      </w:r>
      <w:r w:rsidR="00262FAF" w:rsidRPr="004700C7">
        <w:rPr>
          <w:rFonts w:ascii="Times New Roman" w:eastAsia="Times New Roman" w:hAnsi="Times New Roman" w:cs="Times New Roman"/>
          <w:sz w:val="24"/>
          <w:szCs w:val="24"/>
          <w:lang w:eastAsia="en-US"/>
        </w:rPr>
        <w:t>2018).</w:t>
      </w:r>
    </w:p>
    <w:p w:rsidR="004700C7" w:rsidRDefault="004700C7" w:rsidP="00BC6A82">
      <w:pPr>
        <w:spacing w:line="480" w:lineRule="auto"/>
        <w:rPr>
          <w:rFonts w:ascii="Times New Roman" w:hAnsi="Times New Roman" w:cs="Times New Roman"/>
          <w:sz w:val="24"/>
          <w:szCs w:val="24"/>
          <w:lang w:val="en-GB"/>
        </w:rPr>
      </w:pPr>
    </w:p>
    <w:p w:rsidR="00A56BE7" w:rsidRDefault="00A56BE7">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4700C7" w:rsidRDefault="004700C7" w:rsidP="004700C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Reference</w:t>
      </w:r>
    </w:p>
    <w:p w:rsidR="004700C7" w:rsidRPr="004700C7" w:rsidRDefault="004700C7" w:rsidP="00BC6A82">
      <w:pPr>
        <w:spacing w:after="0" w:line="240" w:lineRule="auto"/>
        <w:ind w:hanging="720"/>
        <w:rPr>
          <w:rFonts w:ascii="Times New Roman" w:eastAsia="Times New Roman" w:hAnsi="Times New Roman" w:cs="Times New Roman"/>
          <w:sz w:val="24"/>
          <w:szCs w:val="24"/>
          <w:lang w:eastAsia="en-US"/>
        </w:rPr>
      </w:pPr>
      <w:r w:rsidRPr="004700C7">
        <w:rPr>
          <w:rFonts w:ascii="Times New Roman" w:eastAsia="Times New Roman" w:hAnsi="Times New Roman" w:cs="Times New Roman"/>
          <w:sz w:val="24"/>
          <w:szCs w:val="24"/>
          <w:lang w:eastAsia="en-US"/>
        </w:rPr>
        <w:t xml:space="preserve">Grusky, D. B. (2018). </w:t>
      </w:r>
      <w:r w:rsidRPr="004700C7">
        <w:rPr>
          <w:rFonts w:ascii="Times New Roman" w:eastAsia="Times New Roman" w:hAnsi="Times New Roman" w:cs="Times New Roman"/>
          <w:i/>
          <w:iCs/>
          <w:sz w:val="24"/>
          <w:szCs w:val="24"/>
          <w:lang w:eastAsia="en-US"/>
        </w:rPr>
        <w:t>Social stratification: Class, race, and gender in sociological perspective</w:t>
      </w:r>
      <w:r w:rsidRPr="004700C7">
        <w:rPr>
          <w:rFonts w:ascii="Times New Roman" w:eastAsia="Times New Roman" w:hAnsi="Times New Roman" w:cs="Times New Roman"/>
          <w:sz w:val="24"/>
          <w:szCs w:val="24"/>
          <w:lang w:eastAsia="en-US"/>
        </w:rPr>
        <w:t>. Routledge.</w:t>
      </w:r>
    </w:p>
    <w:p w:rsidR="004700C7" w:rsidRDefault="004700C7" w:rsidP="00BC6A82">
      <w:pPr>
        <w:spacing w:line="480" w:lineRule="auto"/>
        <w:ind w:hanging="720"/>
        <w:jc w:val="both"/>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4700C7" w:rsidRDefault="004700C7" w:rsidP="00B162F3">
      <w:pPr>
        <w:spacing w:line="480" w:lineRule="auto"/>
        <w:ind w:firstLine="720"/>
        <w:jc w:val="center"/>
        <w:rPr>
          <w:rFonts w:ascii="Times New Roman" w:hAnsi="Times New Roman" w:cs="Times New Roman"/>
          <w:b/>
          <w:sz w:val="24"/>
          <w:szCs w:val="24"/>
          <w:lang w:val="en-GB"/>
        </w:rPr>
      </w:pPr>
    </w:p>
    <w:p w:rsidR="00AD3FEE" w:rsidRPr="00B162F3" w:rsidRDefault="00B162F3" w:rsidP="00262FAF">
      <w:pPr>
        <w:spacing w:line="480" w:lineRule="auto"/>
        <w:jc w:val="center"/>
        <w:rPr>
          <w:rFonts w:ascii="Times New Roman" w:hAnsi="Times New Roman" w:cs="Times New Roman"/>
          <w:b/>
          <w:sz w:val="24"/>
          <w:szCs w:val="24"/>
          <w:lang w:val="en-GB"/>
        </w:rPr>
      </w:pPr>
      <w:r w:rsidRPr="00B162F3">
        <w:rPr>
          <w:rFonts w:ascii="Times New Roman" w:hAnsi="Times New Roman" w:cs="Times New Roman"/>
          <w:b/>
          <w:sz w:val="24"/>
          <w:szCs w:val="24"/>
          <w:lang w:val="en-GB"/>
        </w:rPr>
        <w:t>Media</w:t>
      </w:r>
      <w:r w:rsidR="00AD3FEE" w:rsidRPr="00B162F3">
        <w:rPr>
          <w:rFonts w:ascii="Times New Roman" w:hAnsi="Times New Roman" w:cs="Times New Roman"/>
          <w:b/>
          <w:sz w:val="24"/>
          <w:szCs w:val="24"/>
          <w:lang w:val="en-GB"/>
        </w:rPr>
        <w:t xml:space="preserve"> our ears and eyes</w:t>
      </w:r>
    </w:p>
    <w:p w:rsidR="00BC6A82" w:rsidRDefault="00AD3FEE" w:rsidP="00BC6A82">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The media today plays a significant role in society acting as our ears and eyes. Internationally, the media informs </w:t>
      </w:r>
      <w:r w:rsidR="00B162F3" w:rsidRPr="00AD3FEE">
        <w:rPr>
          <w:rFonts w:ascii="Times New Roman" w:hAnsi="Times New Roman" w:cs="Times New Roman"/>
          <w:sz w:val="24"/>
          <w:szCs w:val="24"/>
          <w:lang w:val="en-GB"/>
        </w:rPr>
        <w:t>people of every occurrence are</w:t>
      </w:r>
      <w:r w:rsidRPr="00AD3FEE">
        <w:rPr>
          <w:rFonts w:ascii="Times New Roman" w:hAnsi="Times New Roman" w:cs="Times New Roman"/>
          <w:sz w:val="24"/>
          <w:szCs w:val="24"/>
          <w:lang w:val="en-GB"/>
        </w:rPr>
        <w:t xml:space="preserve"> arising, developments made by the government and what is the state o</w:t>
      </w:r>
      <w:r w:rsidR="001A436B">
        <w:rPr>
          <w:rFonts w:ascii="Times New Roman" w:hAnsi="Times New Roman" w:cs="Times New Roman"/>
          <w:sz w:val="24"/>
          <w:szCs w:val="24"/>
          <w:lang w:val="en-GB"/>
        </w:rPr>
        <w:t>f the community</w:t>
      </w:r>
      <w:r w:rsidRPr="00AD3FEE">
        <w:rPr>
          <w:rFonts w:ascii="Times New Roman" w:hAnsi="Times New Roman" w:cs="Times New Roman"/>
          <w:sz w:val="24"/>
          <w:szCs w:val="24"/>
          <w:lang w:val="en-GB"/>
        </w:rPr>
        <w:t>. Journalists take mostly the messages they get from thousands of people and after that decide on their best interpretation and in many cases they choose information received from the ba</w:t>
      </w:r>
      <w:r w:rsidR="001A436B">
        <w:rPr>
          <w:rFonts w:ascii="Times New Roman" w:hAnsi="Times New Roman" w:cs="Times New Roman"/>
          <w:sz w:val="24"/>
          <w:szCs w:val="24"/>
          <w:lang w:val="en-GB"/>
        </w:rPr>
        <w:t>d and good people</w:t>
      </w:r>
      <w:r w:rsidRPr="00AD3FEE">
        <w:rPr>
          <w:rFonts w:ascii="Times New Roman" w:hAnsi="Times New Roman" w:cs="Times New Roman"/>
          <w:sz w:val="24"/>
          <w:szCs w:val="24"/>
          <w:lang w:val="en-GB"/>
        </w:rPr>
        <w:t>. The messages they receive first hand always helps in getting into shape with the best opinions whenever encountered in d</w:t>
      </w:r>
      <w:r w:rsidR="001A436B">
        <w:rPr>
          <w:rFonts w:ascii="Times New Roman" w:hAnsi="Times New Roman" w:cs="Times New Roman"/>
          <w:sz w:val="24"/>
          <w:szCs w:val="24"/>
          <w:lang w:val="en-GB"/>
        </w:rPr>
        <w:t>ifferent situations.</w:t>
      </w:r>
      <w:r w:rsidRPr="00AD3FEE">
        <w:rPr>
          <w:rFonts w:ascii="Times New Roman" w:hAnsi="Times New Roman" w:cs="Times New Roman"/>
          <w:sz w:val="24"/>
          <w:szCs w:val="24"/>
          <w:lang w:val="en-GB"/>
        </w:rPr>
        <w:t xml:space="preserve">  The journalism is running in the 24-hour system today. In stereotypes, the media get a lot of information although it can be accurate and inaccurate. In the issues about disasters like terrorist attacks, </w:t>
      </w:r>
      <w:r w:rsidR="001A436B" w:rsidRPr="00AD3FEE">
        <w:rPr>
          <w:rFonts w:ascii="Times New Roman" w:hAnsi="Times New Roman" w:cs="Times New Roman"/>
          <w:sz w:val="24"/>
          <w:szCs w:val="24"/>
          <w:lang w:val="en-GB"/>
        </w:rPr>
        <w:t>can’t</w:t>
      </w:r>
      <w:r w:rsidRPr="00AD3FEE">
        <w:rPr>
          <w:rFonts w:ascii="Times New Roman" w:hAnsi="Times New Roman" w:cs="Times New Roman"/>
          <w:sz w:val="24"/>
          <w:szCs w:val="24"/>
          <w:lang w:val="en-GB"/>
        </w:rPr>
        <w:t xml:space="preserve"> play its role t</w:t>
      </w:r>
      <w:r w:rsidR="00262FAF">
        <w:rPr>
          <w:rFonts w:ascii="Times New Roman" w:hAnsi="Times New Roman" w:cs="Times New Roman"/>
          <w:sz w:val="24"/>
          <w:szCs w:val="24"/>
          <w:lang w:val="en-GB"/>
        </w:rPr>
        <w:t xml:space="preserve">o the best through stereotyping </w:t>
      </w:r>
      <w:r w:rsidR="00262FAF">
        <w:rPr>
          <w:rFonts w:ascii="Times New Roman" w:eastAsia="Times New Roman" w:hAnsi="Times New Roman" w:cs="Times New Roman"/>
          <w:sz w:val="24"/>
          <w:szCs w:val="24"/>
          <w:lang w:eastAsia="en-US"/>
        </w:rPr>
        <w:t xml:space="preserve">(Edwards, </w:t>
      </w:r>
      <w:r w:rsidR="00262FAF" w:rsidRPr="00262FAF">
        <w:rPr>
          <w:rFonts w:ascii="Times New Roman" w:eastAsia="Times New Roman" w:hAnsi="Times New Roman" w:cs="Times New Roman"/>
          <w:sz w:val="24"/>
          <w:szCs w:val="24"/>
          <w:lang w:eastAsia="en-US"/>
        </w:rPr>
        <w:t>2016)</w:t>
      </w:r>
    </w:p>
    <w:p w:rsidR="009E0386" w:rsidRPr="009E0386" w:rsidRDefault="00BC6A82" w:rsidP="00BC6A8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AD3FEE" w:rsidRPr="00AD3FEE">
        <w:rPr>
          <w:rFonts w:ascii="Times New Roman" w:hAnsi="Times New Roman" w:cs="Times New Roman"/>
          <w:sz w:val="24"/>
          <w:szCs w:val="24"/>
          <w:lang w:val="en-GB"/>
        </w:rPr>
        <w:t xml:space="preserve">Through alienation, workers become powerless for failing to accomplish jobs in an organization or government still was the formulation idea of Karl Marx research in the revolution of industries. The United States of America believe that there only three levels in their country: American wealthy, American middle class, American poor. They view the courses in forms of social network membership, education, occupation type and the wealth each </w:t>
      </w:r>
      <w:r w:rsidR="001A436B">
        <w:rPr>
          <w:rFonts w:ascii="Times New Roman" w:hAnsi="Times New Roman" w:cs="Times New Roman"/>
          <w:sz w:val="24"/>
          <w:szCs w:val="24"/>
          <w:lang w:val="en-GB"/>
        </w:rPr>
        <w:t>level possesses</w:t>
      </w:r>
      <w:r w:rsidR="00262FAF" w:rsidRPr="00262FAF">
        <w:rPr>
          <w:rFonts w:ascii="Times New Roman" w:eastAsia="Times New Roman" w:hAnsi="Times New Roman" w:cs="Times New Roman"/>
          <w:sz w:val="24"/>
          <w:szCs w:val="24"/>
          <w:lang w:eastAsia="en-US"/>
        </w:rPr>
        <w:t xml:space="preserve"> </w:t>
      </w:r>
      <w:r w:rsidR="00262FAF">
        <w:rPr>
          <w:rFonts w:ascii="Times New Roman" w:eastAsia="Times New Roman" w:hAnsi="Times New Roman" w:cs="Times New Roman"/>
          <w:sz w:val="24"/>
          <w:szCs w:val="24"/>
          <w:lang w:eastAsia="en-US"/>
        </w:rPr>
        <w:t xml:space="preserve">(Edwards, </w:t>
      </w:r>
      <w:r w:rsidR="00262FAF" w:rsidRPr="00262FAF">
        <w:rPr>
          <w:rFonts w:ascii="Times New Roman" w:eastAsia="Times New Roman" w:hAnsi="Times New Roman" w:cs="Times New Roman"/>
          <w:sz w:val="24"/>
          <w:szCs w:val="24"/>
          <w:lang w:eastAsia="en-US"/>
        </w:rPr>
        <w:t>2016)</w:t>
      </w:r>
    </w:p>
    <w:p w:rsidR="00F47964" w:rsidRDefault="00F47964" w:rsidP="00BC6A82">
      <w:pPr>
        <w:spacing w:line="480" w:lineRule="auto"/>
        <w:ind w:firstLine="720"/>
        <w:jc w:val="center"/>
        <w:rPr>
          <w:rFonts w:ascii="Times New Roman" w:hAnsi="Times New Roman" w:cs="Times New Roman"/>
          <w:sz w:val="24"/>
          <w:szCs w:val="24"/>
          <w:lang w:val="en-GB"/>
        </w:rPr>
      </w:pPr>
    </w:p>
    <w:p w:rsidR="00F47964" w:rsidRDefault="00F47964" w:rsidP="00BC6A82">
      <w:pPr>
        <w:spacing w:line="480" w:lineRule="auto"/>
        <w:ind w:firstLine="720"/>
        <w:rPr>
          <w:rFonts w:ascii="Times New Roman" w:hAnsi="Times New Roman" w:cs="Times New Roman"/>
          <w:sz w:val="24"/>
          <w:szCs w:val="24"/>
          <w:lang w:val="en-GB"/>
        </w:rPr>
      </w:pPr>
    </w:p>
    <w:p w:rsidR="00AA5EAF" w:rsidRPr="00AA5EAF" w:rsidRDefault="0050741C" w:rsidP="00AD3FEE">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482A0E" w:rsidRDefault="00482A0E" w:rsidP="00262FAF">
      <w:pPr>
        <w:spacing w:line="480" w:lineRule="auto"/>
        <w:rPr>
          <w:rFonts w:ascii="Times New Roman" w:hAnsi="Times New Roman" w:cs="Times New Roman"/>
          <w:sz w:val="24"/>
          <w:szCs w:val="24"/>
          <w:lang w:val="en-GB"/>
        </w:rPr>
      </w:pPr>
    </w:p>
    <w:p w:rsidR="00262FAF" w:rsidRDefault="00262FAF" w:rsidP="00262FAF">
      <w:pPr>
        <w:spacing w:line="480" w:lineRule="auto"/>
        <w:rPr>
          <w:rFonts w:ascii="Times New Roman" w:hAnsi="Times New Roman" w:cs="Times New Roman"/>
          <w:b/>
          <w:sz w:val="24"/>
          <w:szCs w:val="24"/>
          <w:lang w:val="en-GB"/>
        </w:rPr>
      </w:pPr>
    </w:p>
    <w:p w:rsidR="00482A0E" w:rsidRPr="005F75A8" w:rsidRDefault="00482A0E" w:rsidP="00482A0E">
      <w:pPr>
        <w:spacing w:line="480" w:lineRule="auto"/>
        <w:rPr>
          <w:b/>
        </w:rPr>
      </w:pPr>
    </w:p>
    <w:p w:rsidR="009A44F3" w:rsidRDefault="006473D5" w:rsidP="009A44F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262FAF" w:rsidRPr="00262FAF" w:rsidRDefault="00262FAF" w:rsidP="00BC6A82">
      <w:pPr>
        <w:spacing w:after="0" w:line="240" w:lineRule="auto"/>
        <w:ind w:left="720" w:hanging="720"/>
        <w:rPr>
          <w:rFonts w:ascii="Times New Roman" w:eastAsia="Times New Roman" w:hAnsi="Times New Roman" w:cs="Times New Roman"/>
          <w:sz w:val="24"/>
          <w:szCs w:val="24"/>
          <w:lang w:eastAsia="en-US"/>
        </w:rPr>
      </w:pPr>
      <w:r w:rsidRPr="00262FAF">
        <w:rPr>
          <w:rFonts w:ascii="Times New Roman" w:eastAsia="Times New Roman" w:hAnsi="Times New Roman" w:cs="Times New Roman"/>
          <w:sz w:val="24"/>
          <w:szCs w:val="24"/>
          <w:lang w:eastAsia="en-US"/>
        </w:rPr>
        <w:t xml:space="preserve">Edwards, M. </w:t>
      </w:r>
      <w:bookmarkStart w:id="0" w:name="_GoBack"/>
      <w:bookmarkEnd w:id="0"/>
      <w:r w:rsidRPr="00262FAF">
        <w:rPr>
          <w:rFonts w:ascii="Times New Roman" w:eastAsia="Times New Roman" w:hAnsi="Times New Roman" w:cs="Times New Roman"/>
          <w:sz w:val="24"/>
          <w:szCs w:val="24"/>
          <w:lang w:eastAsia="en-US"/>
        </w:rPr>
        <w:t>A., &amp; Pruden, A. (2016). The Flint water crisis: overturning the research paradigm to advance science and defend public welfare.</w:t>
      </w:r>
    </w:p>
    <w:p w:rsidR="00262FAF" w:rsidRDefault="00262FAF" w:rsidP="00BC6A82">
      <w:pPr>
        <w:spacing w:line="480" w:lineRule="auto"/>
        <w:ind w:left="720" w:hanging="720"/>
        <w:rPr>
          <w:rFonts w:ascii="Times New Roman" w:hAnsi="Times New Roman" w:cs="Times New Roman"/>
          <w:sz w:val="24"/>
          <w:szCs w:val="24"/>
          <w:lang w:val="en-GB"/>
        </w:rPr>
      </w:pPr>
    </w:p>
    <w:p w:rsidR="004D16B8" w:rsidRPr="00946FD2" w:rsidRDefault="004D16B8" w:rsidP="00A60798">
      <w:pPr>
        <w:spacing w:line="480" w:lineRule="auto"/>
        <w:ind w:left="720" w:hanging="720"/>
        <w:rPr>
          <w:rFonts w:ascii="Times New Roman" w:hAnsi="Times New Roman" w:cs="Times New Roman"/>
          <w:sz w:val="24"/>
          <w:szCs w:val="24"/>
          <w:lang w:val="en-GB"/>
        </w:rPr>
      </w:pPr>
    </w:p>
    <w:sectPr w:rsidR="004D16B8" w:rsidRPr="00946FD2" w:rsidSect="00D13601">
      <w:headerReference w:type="default" r:id="rId8"/>
      <w:headerReference w:type="first" r:id="rId9"/>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455" w:rsidRDefault="00947455" w:rsidP="00D13601">
      <w:pPr>
        <w:spacing w:after="0" w:line="240" w:lineRule="auto"/>
      </w:pPr>
      <w:r>
        <w:separator/>
      </w:r>
    </w:p>
  </w:endnote>
  <w:endnote w:type="continuationSeparator" w:id="0">
    <w:p w:rsidR="00947455" w:rsidRDefault="00947455" w:rsidP="00D13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455" w:rsidRDefault="00947455" w:rsidP="00D13601">
      <w:pPr>
        <w:spacing w:after="0" w:line="240" w:lineRule="auto"/>
      </w:pPr>
      <w:r>
        <w:separator/>
      </w:r>
    </w:p>
  </w:footnote>
  <w:footnote w:type="continuationSeparator" w:id="0">
    <w:p w:rsidR="00947455" w:rsidRDefault="00947455" w:rsidP="00D13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601" w:rsidRPr="00D0664D" w:rsidRDefault="0077033A" w:rsidP="00D0664D">
    <w:pPr>
      <w:pStyle w:val="Header"/>
    </w:pPr>
    <w:r>
      <w:rPr>
        <w:rFonts w:ascii="Times New Roman" w:hAnsi="Times New Roman" w:cs="Times New Roman"/>
        <w:sz w:val="24"/>
        <w:szCs w:val="24"/>
        <w:lang w:val="en-GB"/>
      </w:rPr>
      <w:t>SOCIOLOGICAL RESEARCH AND SOCIAL STRATIFICATION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601" w:rsidRDefault="006473D5">
    <w:pPr>
      <w:spacing w:line="480" w:lineRule="auto"/>
      <w:jc w:val="both"/>
    </w:pPr>
    <w:r>
      <w:rPr>
        <w:rFonts w:ascii="Times New Roman" w:hAnsi="Times New Roman" w:cs="Times New Roman"/>
        <w:sz w:val="24"/>
        <w:szCs w:val="24"/>
        <w:lang w:val="en-GB"/>
      </w:rPr>
      <w:t xml:space="preserve">Running Head: </w:t>
    </w:r>
    <w:r w:rsidR="00947455">
      <w:rPr>
        <w:sz w:val="18"/>
      </w:rPr>
      <w:pict>
        <v:shapetype id="_x0000_t202" coordsize="21600,21600" o:spt="202" path="m,l,21600r21600,l21600,xe">
          <v:stroke joinstyle="miter"/>
          <v:path gradientshapeok="t" o:connecttype="rect"/>
        </v:shapetype>
        <v:shape id="_x0000_s2050" type="#_x0000_t202" style="position:absolute;left:0;text-align:left;margin-left:1236.8pt;margin-top:0;width:2in;height:2in;z-index:251659264;mso-wrap-style:none;mso-position-horizontal:right;mso-position-horizontal-relative:margin;mso-position-vertical-relative:text"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filled="f" stroked="f" strokeweight=".5pt">
          <v:textbox style="mso-fit-shape-to-text:t" inset="0,0,0,0">
            <w:txbxContent>
              <w:p w:rsidR="00D13601" w:rsidRDefault="00196B86">
                <w:pPr>
                  <w:pStyle w:val="Header"/>
                  <w:rPr>
                    <w:lang w:val="en-GB"/>
                  </w:rPr>
                </w:pPr>
                <w:r>
                  <w:rPr>
                    <w:lang w:val="en-GB"/>
                  </w:rPr>
                  <w:fldChar w:fldCharType="begin"/>
                </w:r>
                <w:r w:rsidR="006473D5">
                  <w:rPr>
                    <w:lang w:val="en-GB"/>
                  </w:rPr>
                  <w:instrText xml:space="preserve"> PAGE  \* MERGEFORMAT </w:instrText>
                </w:r>
                <w:r>
                  <w:rPr>
                    <w:lang w:val="en-GB"/>
                  </w:rPr>
                  <w:fldChar w:fldCharType="separate"/>
                </w:r>
                <w:r w:rsidR="00947455">
                  <w:rPr>
                    <w:noProof/>
                    <w:lang w:val="en-GB"/>
                  </w:rPr>
                  <w:t>1</w:t>
                </w:r>
                <w:r>
                  <w:rPr>
                    <w:lang w:val="en-GB"/>
                  </w:rPr>
                  <w:fldChar w:fldCharType="end"/>
                </w:r>
              </w:p>
            </w:txbxContent>
          </v:textbox>
          <w10:wrap anchorx="margin"/>
        </v:shape>
      </w:pict>
    </w:r>
    <w:r w:rsidR="005F75A8">
      <w:rPr>
        <w:rFonts w:ascii="Times New Roman" w:hAnsi="Times New Roman" w:cs="Times New Roman"/>
        <w:sz w:val="24"/>
        <w:szCs w:val="24"/>
        <w:lang w:val="en-GB"/>
      </w:rPr>
      <w:t>SOCIOLOGICAL RESEARCH</w:t>
    </w:r>
    <w:r w:rsidR="0077033A">
      <w:rPr>
        <w:rFonts w:ascii="Times New Roman" w:hAnsi="Times New Roman" w:cs="Times New Roman"/>
        <w:sz w:val="24"/>
        <w:szCs w:val="24"/>
        <w:lang w:val="en-GB"/>
      </w:rPr>
      <w:t xml:space="preserve"> AND SOCIAL STRATIFICATION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__Grammarly_42____i" w:val="H4sIAAAAAAAEAKtWckksSQxILCpxzi/NK1GyMqwFAAEhoTITAAAA"/>
    <w:docVar w:name="__Grammarly_42___1" w:val="H4sIAAAAAAAEAKtWcslP9kxRslIyNDYyMDQ1NzY2tDA2sDQyMTNT0lEKTi0uzszPAykwrAUAbT0ltywAAAA="/>
  </w:docVars>
  <w:rsids>
    <w:rsidRoot w:val="158A0CEA"/>
    <w:rsid w:val="0001326B"/>
    <w:rsid w:val="00016D30"/>
    <w:rsid w:val="0003261A"/>
    <w:rsid w:val="00033E5C"/>
    <w:rsid w:val="00041495"/>
    <w:rsid w:val="000A111C"/>
    <w:rsid w:val="000C75CA"/>
    <w:rsid w:val="000F3799"/>
    <w:rsid w:val="0010064E"/>
    <w:rsid w:val="00100957"/>
    <w:rsid w:val="00106293"/>
    <w:rsid w:val="00110717"/>
    <w:rsid w:val="0011403A"/>
    <w:rsid w:val="001149B0"/>
    <w:rsid w:val="001221AD"/>
    <w:rsid w:val="00136727"/>
    <w:rsid w:val="00143854"/>
    <w:rsid w:val="0015251D"/>
    <w:rsid w:val="00166ED9"/>
    <w:rsid w:val="00167597"/>
    <w:rsid w:val="001724A6"/>
    <w:rsid w:val="00174BBC"/>
    <w:rsid w:val="00181D98"/>
    <w:rsid w:val="00195917"/>
    <w:rsid w:val="00196B86"/>
    <w:rsid w:val="001A436B"/>
    <w:rsid w:val="001A68E3"/>
    <w:rsid w:val="001B4DB4"/>
    <w:rsid w:val="001E3307"/>
    <w:rsid w:val="001F5486"/>
    <w:rsid w:val="002102A4"/>
    <w:rsid w:val="00211E43"/>
    <w:rsid w:val="00227DF6"/>
    <w:rsid w:val="002301F2"/>
    <w:rsid w:val="002372FF"/>
    <w:rsid w:val="00252D3F"/>
    <w:rsid w:val="00255D15"/>
    <w:rsid w:val="00262FAF"/>
    <w:rsid w:val="00290407"/>
    <w:rsid w:val="002938CD"/>
    <w:rsid w:val="00304934"/>
    <w:rsid w:val="00322355"/>
    <w:rsid w:val="00326E27"/>
    <w:rsid w:val="00334FFB"/>
    <w:rsid w:val="00340615"/>
    <w:rsid w:val="003827EB"/>
    <w:rsid w:val="003903CE"/>
    <w:rsid w:val="003A0752"/>
    <w:rsid w:val="003B0536"/>
    <w:rsid w:val="003B2F9C"/>
    <w:rsid w:val="00420D6A"/>
    <w:rsid w:val="00436FDF"/>
    <w:rsid w:val="00446E07"/>
    <w:rsid w:val="004700C7"/>
    <w:rsid w:val="004811E3"/>
    <w:rsid w:val="00482A0E"/>
    <w:rsid w:val="004A19CA"/>
    <w:rsid w:val="004A1A1A"/>
    <w:rsid w:val="004C7B45"/>
    <w:rsid w:val="004D12B4"/>
    <w:rsid w:val="004D16B8"/>
    <w:rsid w:val="004D1B56"/>
    <w:rsid w:val="004D648D"/>
    <w:rsid w:val="004E3F62"/>
    <w:rsid w:val="004F699F"/>
    <w:rsid w:val="0050741C"/>
    <w:rsid w:val="005260A0"/>
    <w:rsid w:val="00537365"/>
    <w:rsid w:val="00542499"/>
    <w:rsid w:val="005432E7"/>
    <w:rsid w:val="00545801"/>
    <w:rsid w:val="00561EEA"/>
    <w:rsid w:val="00561FCF"/>
    <w:rsid w:val="00565875"/>
    <w:rsid w:val="0059779D"/>
    <w:rsid w:val="005A3295"/>
    <w:rsid w:val="005E5EEA"/>
    <w:rsid w:val="005F4EDF"/>
    <w:rsid w:val="005F75A8"/>
    <w:rsid w:val="00610AE3"/>
    <w:rsid w:val="006374F6"/>
    <w:rsid w:val="00637F26"/>
    <w:rsid w:val="006473D5"/>
    <w:rsid w:val="00672265"/>
    <w:rsid w:val="00685CD2"/>
    <w:rsid w:val="00694AD3"/>
    <w:rsid w:val="006B3C7B"/>
    <w:rsid w:val="006B3EFD"/>
    <w:rsid w:val="006C170D"/>
    <w:rsid w:val="006C41D8"/>
    <w:rsid w:val="00700AA2"/>
    <w:rsid w:val="00705BF6"/>
    <w:rsid w:val="0070772F"/>
    <w:rsid w:val="00707D48"/>
    <w:rsid w:val="0071754A"/>
    <w:rsid w:val="0072252B"/>
    <w:rsid w:val="0072457C"/>
    <w:rsid w:val="00741326"/>
    <w:rsid w:val="00746375"/>
    <w:rsid w:val="007476FB"/>
    <w:rsid w:val="0077033A"/>
    <w:rsid w:val="00772643"/>
    <w:rsid w:val="007B1251"/>
    <w:rsid w:val="007D1000"/>
    <w:rsid w:val="007F26AC"/>
    <w:rsid w:val="007F4724"/>
    <w:rsid w:val="007F669B"/>
    <w:rsid w:val="0081719C"/>
    <w:rsid w:val="00833737"/>
    <w:rsid w:val="0083487D"/>
    <w:rsid w:val="00844216"/>
    <w:rsid w:val="00860811"/>
    <w:rsid w:val="0087021B"/>
    <w:rsid w:val="00871380"/>
    <w:rsid w:val="008733A4"/>
    <w:rsid w:val="00881293"/>
    <w:rsid w:val="008871BA"/>
    <w:rsid w:val="00894603"/>
    <w:rsid w:val="00895826"/>
    <w:rsid w:val="008B3A9E"/>
    <w:rsid w:val="008B453E"/>
    <w:rsid w:val="008C2FBD"/>
    <w:rsid w:val="008D2399"/>
    <w:rsid w:val="0090766A"/>
    <w:rsid w:val="00910DE7"/>
    <w:rsid w:val="0091506D"/>
    <w:rsid w:val="00915B50"/>
    <w:rsid w:val="00927268"/>
    <w:rsid w:val="009418AA"/>
    <w:rsid w:val="00946FD2"/>
    <w:rsid w:val="00947455"/>
    <w:rsid w:val="00950457"/>
    <w:rsid w:val="00953FAD"/>
    <w:rsid w:val="00980C5B"/>
    <w:rsid w:val="00983E53"/>
    <w:rsid w:val="009943E1"/>
    <w:rsid w:val="009A0CB9"/>
    <w:rsid w:val="009A0F60"/>
    <w:rsid w:val="009A44F3"/>
    <w:rsid w:val="009C42FD"/>
    <w:rsid w:val="009D4F78"/>
    <w:rsid w:val="009E0386"/>
    <w:rsid w:val="009E41D2"/>
    <w:rsid w:val="00A11422"/>
    <w:rsid w:val="00A12257"/>
    <w:rsid w:val="00A23678"/>
    <w:rsid w:val="00A53464"/>
    <w:rsid w:val="00A53528"/>
    <w:rsid w:val="00A56BE7"/>
    <w:rsid w:val="00A60798"/>
    <w:rsid w:val="00A83D42"/>
    <w:rsid w:val="00A900CB"/>
    <w:rsid w:val="00A903BF"/>
    <w:rsid w:val="00A92687"/>
    <w:rsid w:val="00AA5EAF"/>
    <w:rsid w:val="00AD3FEE"/>
    <w:rsid w:val="00AE1A8E"/>
    <w:rsid w:val="00AF6CB8"/>
    <w:rsid w:val="00B01221"/>
    <w:rsid w:val="00B06005"/>
    <w:rsid w:val="00B162F3"/>
    <w:rsid w:val="00B231A2"/>
    <w:rsid w:val="00B23DCF"/>
    <w:rsid w:val="00B30D4C"/>
    <w:rsid w:val="00B51545"/>
    <w:rsid w:val="00B60D88"/>
    <w:rsid w:val="00B615F4"/>
    <w:rsid w:val="00B621BD"/>
    <w:rsid w:val="00B764A8"/>
    <w:rsid w:val="00B82268"/>
    <w:rsid w:val="00B85B06"/>
    <w:rsid w:val="00B85E4F"/>
    <w:rsid w:val="00B942CE"/>
    <w:rsid w:val="00BC6A82"/>
    <w:rsid w:val="00BE7B6C"/>
    <w:rsid w:val="00BF3E3C"/>
    <w:rsid w:val="00C12820"/>
    <w:rsid w:val="00C2488F"/>
    <w:rsid w:val="00C35172"/>
    <w:rsid w:val="00C6002E"/>
    <w:rsid w:val="00C80F9E"/>
    <w:rsid w:val="00CD167A"/>
    <w:rsid w:val="00CF1F8A"/>
    <w:rsid w:val="00CF3346"/>
    <w:rsid w:val="00D0664D"/>
    <w:rsid w:val="00D11554"/>
    <w:rsid w:val="00D13601"/>
    <w:rsid w:val="00D336EE"/>
    <w:rsid w:val="00D87180"/>
    <w:rsid w:val="00DB2131"/>
    <w:rsid w:val="00DC5DFA"/>
    <w:rsid w:val="00DD2E6C"/>
    <w:rsid w:val="00E21CA6"/>
    <w:rsid w:val="00E3313E"/>
    <w:rsid w:val="00E35238"/>
    <w:rsid w:val="00E36EDB"/>
    <w:rsid w:val="00E55F3E"/>
    <w:rsid w:val="00E63A16"/>
    <w:rsid w:val="00E70C97"/>
    <w:rsid w:val="00E92CF8"/>
    <w:rsid w:val="00EA3D28"/>
    <w:rsid w:val="00EC3FDE"/>
    <w:rsid w:val="00EE1A3B"/>
    <w:rsid w:val="00EF4B47"/>
    <w:rsid w:val="00F0237E"/>
    <w:rsid w:val="00F07708"/>
    <w:rsid w:val="00F20F50"/>
    <w:rsid w:val="00F24FB7"/>
    <w:rsid w:val="00F45B72"/>
    <w:rsid w:val="00F47964"/>
    <w:rsid w:val="00F6525E"/>
    <w:rsid w:val="00F669A7"/>
    <w:rsid w:val="00F90F80"/>
    <w:rsid w:val="00FC5613"/>
    <w:rsid w:val="00FF52AA"/>
    <w:rsid w:val="018712DA"/>
    <w:rsid w:val="07764959"/>
    <w:rsid w:val="08F80952"/>
    <w:rsid w:val="09B45B7E"/>
    <w:rsid w:val="0A9A4F2D"/>
    <w:rsid w:val="0D1124B4"/>
    <w:rsid w:val="0E19172E"/>
    <w:rsid w:val="0EBE6BEA"/>
    <w:rsid w:val="152E6B1D"/>
    <w:rsid w:val="158A0CEA"/>
    <w:rsid w:val="18F6049A"/>
    <w:rsid w:val="1A3F0FA1"/>
    <w:rsid w:val="1C540A97"/>
    <w:rsid w:val="1DE766F2"/>
    <w:rsid w:val="207C7C91"/>
    <w:rsid w:val="23F63B0C"/>
    <w:rsid w:val="26836C77"/>
    <w:rsid w:val="279803DA"/>
    <w:rsid w:val="2ACF4123"/>
    <w:rsid w:val="2B337673"/>
    <w:rsid w:val="2BD00D2A"/>
    <w:rsid w:val="2BD52DAC"/>
    <w:rsid w:val="30345335"/>
    <w:rsid w:val="306A6D1D"/>
    <w:rsid w:val="3DEC32DA"/>
    <w:rsid w:val="3E332BBD"/>
    <w:rsid w:val="44237592"/>
    <w:rsid w:val="5B1A5798"/>
    <w:rsid w:val="6C174B57"/>
    <w:rsid w:val="78002F5B"/>
    <w:rsid w:val="7BAE2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3601"/>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13601"/>
    <w:pPr>
      <w:tabs>
        <w:tab w:val="center" w:pos="4153"/>
        <w:tab w:val="right" w:pos="8306"/>
      </w:tabs>
      <w:snapToGrid w:val="0"/>
    </w:pPr>
    <w:rPr>
      <w:sz w:val="18"/>
      <w:szCs w:val="18"/>
    </w:rPr>
  </w:style>
  <w:style w:type="paragraph" w:styleId="Header">
    <w:name w:val="header"/>
    <w:basedOn w:val="Normal"/>
    <w:qFormat/>
    <w:rsid w:val="00D13601"/>
    <w:pPr>
      <w:tabs>
        <w:tab w:val="center" w:pos="4153"/>
        <w:tab w:val="right" w:pos="8306"/>
      </w:tabs>
      <w:snapToGrid w:val="0"/>
    </w:pPr>
    <w:rPr>
      <w:sz w:val="18"/>
      <w:szCs w:val="18"/>
    </w:rPr>
  </w:style>
  <w:style w:type="paragraph" w:styleId="BalloonText">
    <w:name w:val="Balloon Text"/>
    <w:basedOn w:val="Normal"/>
    <w:link w:val="BalloonTextChar"/>
    <w:rsid w:val="00980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80C5B"/>
    <w:rPr>
      <w:rFonts w:ascii="Tahoma" w:hAnsi="Tahoma" w:cs="Tahoma"/>
      <w:sz w:val="16"/>
      <w:szCs w:val="16"/>
      <w:lang w:eastAsia="zh-CN"/>
    </w:rPr>
  </w:style>
  <w:style w:type="character" w:styleId="Emphasis">
    <w:name w:val="Emphasis"/>
    <w:basedOn w:val="DefaultParagraphFont"/>
    <w:qFormat/>
    <w:rsid w:val="00A56BE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87433">
      <w:bodyDiv w:val="1"/>
      <w:marLeft w:val="0"/>
      <w:marRight w:val="0"/>
      <w:marTop w:val="0"/>
      <w:marBottom w:val="0"/>
      <w:divBdr>
        <w:top w:val="none" w:sz="0" w:space="0" w:color="auto"/>
        <w:left w:val="none" w:sz="0" w:space="0" w:color="auto"/>
        <w:bottom w:val="none" w:sz="0" w:space="0" w:color="auto"/>
        <w:right w:val="none" w:sz="0" w:space="0" w:color="auto"/>
      </w:divBdr>
      <w:divsChild>
        <w:div w:id="319963848">
          <w:marLeft w:val="0"/>
          <w:marRight w:val="0"/>
          <w:marTop w:val="0"/>
          <w:marBottom w:val="0"/>
          <w:divBdr>
            <w:top w:val="none" w:sz="0" w:space="0" w:color="auto"/>
            <w:left w:val="none" w:sz="0" w:space="0" w:color="auto"/>
            <w:bottom w:val="none" w:sz="0" w:space="0" w:color="auto"/>
            <w:right w:val="none" w:sz="0" w:space="0" w:color="auto"/>
          </w:divBdr>
        </w:div>
      </w:divsChild>
    </w:div>
    <w:div w:id="118838280">
      <w:bodyDiv w:val="1"/>
      <w:marLeft w:val="0"/>
      <w:marRight w:val="0"/>
      <w:marTop w:val="0"/>
      <w:marBottom w:val="0"/>
      <w:divBdr>
        <w:top w:val="none" w:sz="0" w:space="0" w:color="auto"/>
        <w:left w:val="none" w:sz="0" w:space="0" w:color="auto"/>
        <w:bottom w:val="none" w:sz="0" w:space="0" w:color="auto"/>
        <w:right w:val="none" w:sz="0" w:space="0" w:color="auto"/>
      </w:divBdr>
      <w:divsChild>
        <w:div w:id="792362096">
          <w:marLeft w:val="0"/>
          <w:marRight w:val="0"/>
          <w:marTop w:val="0"/>
          <w:marBottom w:val="0"/>
          <w:divBdr>
            <w:top w:val="none" w:sz="0" w:space="0" w:color="auto"/>
            <w:left w:val="none" w:sz="0" w:space="0" w:color="auto"/>
            <w:bottom w:val="none" w:sz="0" w:space="0" w:color="auto"/>
            <w:right w:val="none" w:sz="0" w:space="0" w:color="auto"/>
          </w:divBdr>
        </w:div>
      </w:divsChild>
    </w:div>
    <w:div w:id="248664018">
      <w:bodyDiv w:val="1"/>
      <w:marLeft w:val="0"/>
      <w:marRight w:val="0"/>
      <w:marTop w:val="0"/>
      <w:marBottom w:val="0"/>
      <w:divBdr>
        <w:top w:val="none" w:sz="0" w:space="0" w:color="auto"/>
        <w:left w:val="none" w:sz="0" w:space="0" w:color="auto"/>
        <w:bottom w:val="none" w:sz="0" w:space="0" w:color="auto"/>
        <w:right w:val="none" w:sz="0" w:space="0" w:color="auto"/>
      </w:divBdr>
      <w:divsChild>
        <w:div w:id="1236696767">
          <w:marLeft w:val="0"/>
          <w:marRight w:val="0"/>
          <w:marTop w:val="0"/>
          <w:marBottom w:val="0"/>
          <w:divBdr>
            <w:top w:val="none" w:sz="0" w:space="0" w:color="auto"/>
            <w:left w:val="none" w:sz="0" w:space="0" w:color="auto"/>
            <w:bottom w:val="none" w:sz="0" w:space="0" w:color="auto"/>
            <w:right w:val="none" w:sz="0" w:space="0" w:color="auto"/>
          </w:divBdr>
        </w:div>
      </w:divsChild>
    </w:div>
    <w:div w:id="405424402">
      <w:bodyDiv w:val="1"/>
      <w:marLeft w:val="0"/>
      <w:marRight w:val="0"/>
      <w:marTop w:val="0"/>
      <w:marBottom w:val="0"/>
      <w:divBdr>
        <w:top w:val="none" w:sz="0" w:space="0" w:color="auto"/>
        <w:left w:val="none" w:sz="0" w:space="0" w:color="auto"/>
        <w:bottom w:val="none" w:sz="0" w:space="0" w:color="auto"/>
        <w:right w:val="none" w:sz="0" w:space="0" w:color="auto"/>
      </w:divBdr>
      <w:divsChild>
        <w:div w:id="1061321500">
          <w:marLeft w:val="0"/>
          <w:marRight w:val="0"/>
          <w:marTop w:val="0"/>
          <w:marBottom w:val="0"/>
          <w:divBdr>
            <w:top w:val="none" w:sz="0" w:space="0" w:color="auto"/>
            <w:left w:val="none" w:sz="0" w:space="0" w:color="auto"/>
            <w:bottom w:val="none" w:sz="0" w:space="0" w:color="auto"/>
            <w:right w:val="none" w:sz="0" w:space="0" w:color="auto"/>
          </w:divBdr>
        </w:div>
      </w:divsChild>
    </w:div>
    <w:div w:id="597063210">
      <w:bodyDiv w:val="1"/>
      <w:marLeft w:val="0"/>
      <w:marRight w:val="0"/>
      <w:marTop w:val="0"/>
      <w:marBottom w:val="0"/>
      <w:divBdr>
        <w:top w:val="none" w:sz="0" w:space="0" w:color="auto"/>
        <w:left w:val="none" w:sz="0" w:space="0" w:color="auto"/>
        <w:bottom w:val="none" w:sz="0" w:space="0" w:color="auto"/>
        <w:right w:val="none" w:sz="0" w:space="0" w:color="auto"/>
      </w:divBdr>
      <w:divsChild>
        <w:div w:id="1167748475">
          <w:marLeft w:val="0"/>
          <w:marRight w:val="0"/>
          <w:marTop w:val="0"/>
          <w:marBottom w:val="0"/>
          <w:divBdr>
            <w:top w:val="none" w:sz="0" w:space="0" w:color="auto"/>
            <w:left w:val="none" w:sz="0" w:space="0" w:color="auto"/>
            <w:bottom w:val="none" w:sz="0" w:space="0" w:color="auto"/>
            <w:right w:val="none" w:sz="0" w:space="0" w:color="auto"/>
          </w:divBdr>
        </w:div>
      </w:divsChild>
    </w:div>
    <w:div w:id="790322177">
      <w:bodyDiv w:val="1"/>
      <w:marLeft w:val="0"/>
      <w:marRight w:val="0"/>
      <w:marTop w:val="0"/>
      <w:marBottom w:val="0"/>
      <w:divBdr>
        <w:top w:val="none" w:sz="0" w:space="0" w:color="auto"/>
        <w:left w:val="none" w:sz="0" w:space="0" w:color="auto"/>
        <w:bottom w:val="none" w:sz="0" w:space="0" w:color="auto"/>
        <w:right w:val="none" w:sz="0" w:space="0" w:color="auto"/>
      </w:divBdr>
      <w:divsChild>
        <w:div w:id="532961024">
          <w:marLeft w:val="0"/>
          <w:marRight w:val="0"/>
          <w:marTop w:val="0"/>
          <w:marBottom w:val="0"/>
          <w:divBdr>
            <w:top w:val="none" w:sz="0" w:space="0" w:color="auto"/>
            <w:left w:val="none" w:sz="0" w:space="0" w:color="auto"/>
            <w:bottom w:val="none" w:sz="0" w:space="0" w:color="auto"/>
            <w:right w:val="none" w:sz="0" w:space="0" w:color="auto"/>
          </w:divBdr>
        </w:div>
      </w:divsChild>
    </w:div>
    <w:div w:id="899829360">
      <w:bodyDiv w:val="1"/>
      <w:marLeft w:val="0"/>
      <w:marRight w:val="0"/>
      <w:marTop w:val="0"/>
      <w:marBottom w:val="0"/>
      <w:divBdr>
        <w:top w:val="none" w:sz="0" w:space="0" w:color="auto"/>
        <w:left w:val="none" w:sz="0" w:space="0" w:color="auto"/>
        <w:bottom w:val="none" w:sz="0" w:space="0" w:color="auto"/>
        <w:right w:val="none" w:sz="0" w:space="0" w:color="auto"/>
      </w:divBdr>
      <w:divsChild>
        <w:div w:id="2096323682">
          <w:marLeft w:val="0"/>
          <w:marRight w:val="0"/>
          <w:marTop w:val="0"/>
          <w:marBottom w:val="0"/>
          <w:divBdr>
            <w:top w:val="none" w:sz="0" w:space="0" w:color="auto"/>
            <w:left w:val="none" w:sz="0" w:space="0" w:color="auto"/>
            <w:bottom w:val="none" w:sz="0" w:space="0" w:color="auto"/>
            <w:right w:val="none" w:sz="0" w:space="0" w:color="auto"/>
          </w:divBdr>
        </w:div>
      </w:divsChild>
    </w:div>
    <w:div w:id="913903991">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0"/>
          <w:divBdr>
            <w:top w:val="none" w:sz="0" w:space="0" w:color="auto"/>
            <w:left w:val="none" w:sz="0" w:space="0" w:color="auto"/>
            <w:bottom w:val="none" w:sz="0" w:space="0" w:color="auto"/>
            <w:right w:val="none" w:sz="0" w:space="0" w:color="auto"/>
          </w:divBdr>
        </w:div>
      </w:divsChild>
    </w:div>
    <w:div w:id="1059480274">
      <w:bodyDiv w:val="1"/>
      <w:marLeft w:val="0"/>
      <w:marRight w:val="0"/>
      <w:marTop w:val="0"/>
      <w:marBottom w:val="0"/>
      <w:divBdr>
        <w:top w:val="none" w:sz="0" w:space="0" w:color="auto"/>
        <w:left w:val="none" w:sz="0" w:space="0" w:color="auto"/>
        <w:bottom w:val="none" w:sz="0" w:space="0" w:color="auto"/>
        <w:right w:val="none" w:sz="0" w:space="0" w:color="auto"/>
      </w:divBdr>
      <w:divsChild>
        <w:div w:id="1263225399">
          <w:marLeft w:val="0"/>
          <w:marRight w:val="0"/>
          <w:marTop w:val="0"/>
          <w:marBottom w:val="0"/>
          <w:divBdr>
            <w:top w:val="none" w:sz="0" w:space="0" w:color="auto"/>
            <w:left w:val="none" w:sz="0" w:space="0" w:color="auto"/>
            <w:bottom w:val="none" w:sz="0" w:space="0" w:color="auto"/>
            <w:right w:val="none" w:sz="0" w:space="0" w:color="auto"/>
          </w:divBdr>
        </w:div>
      </w:divsChild>
    </w:div>
    <w:div w:id="1120225424">
      <w:bodyDiv w:val="1"/>
      <w:marLeft w:val="0"/>
      <w:marRight w:val="0"/>
      <w:marTop w:val="0"/>
      <w:marBottom w:val="0"/>
      <w:divBdr>
        <w:top w:val="none" w:sz="0" w:space="0" w:color="auto"/>
        <w:left w:val="none" w:sz="0" w:space="0" w:color="auto"/>
        <w:bottom w:val="none" w:sz="0" w:space="0" w:color="auto"/>
        <w:right w:val="none" w:sz="0" w:space="0" w:color="auto"/>
      </w:divBdr>
      <w:divsChild>
        <w:div w:id="759257316">
          <w:marLeft w:val="0"/>
          <w:marRight w:val="0"/>
          <w:marTop w:val="0"/>
          <w:marBottom w:val="0"/>
          <w:divBdr>
            <w:top w:val="none" w:sz="0" w:space="0" w:color="auto"/>
            <w:left w:val="none" w:sz="0" w:space="0" w:color="auto"/>
            <w:bottom w:val="none" w:sz="0" w:space="0" w:color="auto"/>
            <w:right w:val="none" w:sz="0" w:space="0" w:color="auto"/>
          </w:divBdr>
        </w:div>
      </w:divsChild>
    </w:div>
    <w:div w:id="1425221921">
      <w:bodyDiv w:val="1"/>
      <w:marLeft w:val="0"/>
      <w:marRight w:val="0"/>
      <w:marTop w:val="0"/>
      <w:marBottom w:val="0"/>
      <w:divBdr>
        <w:top w:val="none" w:sz="0" w:space="0" w:color="auto"/>
        <w:left w:val="none" w:sz="0" w:space="0" w:color="auto"/>
        <w:bottom w:val="none" w:sz="0" w:space="0" w:color="auto"/>
        <w:right w:val="none" w:sz="0" w:space="0" w:color="auto"/>
      </w:divBdr>
      <w:divsChild>
        <w:div w:id="1871995446">
          <w:marLeft w:val="0"/>
          <w:marRight w:val="0"/>
          <w:marTop w:val="0"/>
          <w:marBottom w:val="0"/>
          <w:divBdr>
            <w:top w:val="none" w:sz="0" w:space="0" w:color="auto"/>
            <w:left w:val="none" w:sz="0" w:space="0" w:color="auto"/>
            <w:bottom w:val="none" w:sz="0" w:space="0" w:color="auto"/>
            <w:right w:val="none" w:sz="0" w:space="0" w:color="auto"/>
          </w:divBdr>
        </w:div>
      </w:divsChild>
    </w:div>
    <w:div w:id="1448618767">
      <w:bodyDiv w:val="1"/>
      <w:marLeft w:val="0"/>
      <w:marRight w:val="0"/>
      <w:marTop w:val="0"/>
      <w:marBottom w:val="0"/>
      <w:divBdr>
        <w:top w:val="none" w:sz="0" w:space="0" w:color="auto"/>
        <w:left w:val="none" w:sz="0" w:space="0" w:color="auto"/>
        <w:bottom w:val="none" w:sz="0" w:space="0" w:color="auto"/>
        <w:right w:val="none" w:sz="0" w:space="0" w:color="auto"/>
      </w:divBdr>
      <w:divsChild>
        <w:div w:id="296111288">
          <w:marLeft w:val="0"/>
          <w:marRight w:val="0"/>
          <w:marTop w:val="0"/>
          <w:marBottom w:val="0"/>
          <w:divBdr>
            <w:top w:val="none" w:sz="0" w:space="0" w:color="auto"/>
            <w:left w:val="none" w:sz="0" w:space="0" w:color="auto"/>
            <w:bottom w:val="none" w:sz="0" w:space="0" w:color="auto"/>
            <w:right w:val="none" w:sz="0" w:space="0" w:color="auto"/>
          </w:divBdr>
        </w:div>
      </w:divsChild>
    </w:div>
    <w:div w:id="1488670296">
      <w:bodyDiv w:val="1"/>
      <w:marLeft w:val="0"/>
      <w:marRight w:val="0"/>
      <w:marTop w:val="0"/>
      <w:marBottom w:val="0"/>
      <w:divBdr>
        <w:top w:val="none" w:sz="0" w:space="0" w:color="auto"/>
        <w:left w:val="none" w:sz="0" w:space="0" w:color="auto"/>
        <w:bottom w:val="none" w:sz="0" w:space="0" w:color="auto"/>
        <w:right w:val="none" w:sz="0" w:space="0" w:color="auto"/>
      </w:divBdr>
      <w:divsChild>
        <w:div w:id="653611123">
          <w:marLeft w:val="0"/>
          <w:marRight w:val="0"/>
          <w:marTop w:val="0"/>
          <w:marBottom w:val="0"/>
          <w:divBdr>
            <w:top w:val="none" w:sz="0" w:space="0" w:color="auto"/>
            <w:left w:val="none" w:sz="0" w:space="0" w:color="auto"/>
            <w:bottom w:val="none" w:sz="0" w:space="0" w:color="auto"/>
            <w:right w:val="none" w:sz="0" w:space="0" w:color="auto"/>
          </w:divBdr>
        </w:div>
      </w:divsChild>
    </w:div>
    <w:div w:id="1772895260">
      <w:bodyDiv w:val="1"/>
      <w:marLeft w:val="0"/>
      <w:marRight w:val="0"/>
      <w:marTop w:val="0"/>
      <w:marBottom w:val="0"/>
      <w:divBdr>
        <w:top w:val="none" w:sz="0" w:space="0" w:color="auto"/>
        <w:left w:val="none" w:sz="0" w:space="0" w:color="auto"/>
        <w:bottom w:val="none" w:sz="0" w:space="0" w:color="auto"/>
        <w:right w:val="none" w:sz="0" w:space="0" w:color="auto"/>
      </w:divBdr>
      <w:divsChild>
        <w:div w:id="538444292">
          <w:marLeft w:val="0"/>
          <w:marRight w:val="0"/>
          <w:marTop w:val="0"/>
          <w:marBottom w:val="0"/>
          <w:divBdr>
            <w:top w:val="none" w:sz="0" w:space="0" w:color="auto"/>
            <w:left w:val="none" w:sz="0" w:space="0" w:color="auto"/>
            <w:bottom w:val="none" w:sz="0" w:space="0" w:color="auto"/>
            <w:right w:val="none" w:sz="0" w:space="0" w:color="auto"/>
          </w:divBdr>
        </w:div>
      </w:divsChild>
    </w:div>
    <w:div w:id="1848057781">
      <w:bodyDiv w:val="1"/>
      <w:marLeft w:val="0"/>
      <w:marRight w:val="0"/>
      <w:marTop w:val="0"/>
      <w:marBottom w:val="0"/>
      <w:divBdr>
        <w:top w:val="none" w:sz="0" w:space="0" w:color="auto"/>
        <w:left w:val="none" w:sz="0" w:space="0" w:color="auto"/>
        <w:bottom w:val="none" w:sz="0" w:space="0" w:color="auto"/>
        <w:right w:val="none" w:sz="0" w:space="0" w:color="auto"/>
      </w:divBdr>
      <w:divsChild>
        <w:div w:id="1896313466">
          <w:marLeft w:val="0"/>
          <w:marRight w:val="0"/>
          <w:marTop w:val="0"/>
          <w:marBottom w:val="0"/>
          <w:divBdr>
            <w:top w:val="none" w:sz="0" w:space="0" w:color="auto"/>
            <w:left w:val="none" w:sz="0" w:space="0" w:color="auto"/>
            <w:bottom w:val="none" w:sz="0" w:space="0" w:color="auto"/>
            <w:right w:val="none" w:sz="0" w:space="0" w:color="auto"/>
          </w:divBdr>
        </w:div>
      </w:divsChild>
    </w:div>
    <w:div w:id="1885174201">
      <w:bodyDiv w:val="1"/>
      <w:marLeft w:val="0"/>
      <w:marRight w:val="0"/>
      <w:marTop w:val="0"/>
      <w:marBottom w:val="0"/>
      <w:divBdr>
        <w:top w:val="none" w:sz="0" w:space="0" w:color="auto"/>
        <w:left w:val="none" w:sz="0" w:space="0" w:color="auto"/>
        <w:bottom w:val="none" w:sz="0" w:space="0" w:color="auto"/>
        <w:right w:val="none" w:sz="0" w:space="0" w:color="auto"/>
      </w:divBdr>
      <w:divsChild>
        <w:div w:id="172033818">
          <w:marLeft w:val="0"/>
          <w:marRight w:val="0"/>
          <w:marTop w:val="0"/>
          <w:marBottom w:val="0"/>
          <w:divBdr>
            <w:top w:val="none" w:sz="0" w:space="0" w:color="auto"/>
            <w:left w:val="none" w:sz="0" w:space="0" w:color="auto"/>
            <w:bottom w:val="none" w:sz="0" w:space="0" w:color="auto"/>
            <w:right w:val="none" w:sz="0" w:space="0" w:color="auto"/>
          </w:divBdr>
        </w:div>
      </w:divsChild>
    </w:div>
    <w:div w:id="1941789769">
      <w:bodyDiv w:val="1"/>
      <w:marLeft w:val="0"/>
      <w:marRight w:val="0"/>
      <w:marTop w:val="0"/>
      <w:marBottom w:val="0"/>
      <w:divBdr>
        <w:top w:val="none" w:sz="0" w:space="0" w:color="auto"/>
        <w:left w:val="none" w:sz="0" w:space="0" w:color="auto"/>
        <w:bottom w:val="none" w:sz="0" w:space="0" w:color="auto"/>
        <w:right w:val="none" w:sz="0" w:space="0" w:color="auto"/>
      </w:divBdr>
      <w:divsChild>
        <w:div w:id="1360936794">
          <w:marLeft w:val="0"/>
          <w:marRight w:val="0"/>
          <w:marTop w:val="0"/>
          <w:marBottom w:val="0"/>
          <w:divBdr>
            <w:top w:val="none" w:sz="0" w:space="0" w:color="auto"/>
            <w:left w:val="none" w:sz="0" w:space="0" w:color="auto"/>
            <w:bottom w:val="none" w:sz="0" w:space="0" w:color="auto"/>
            <w:right w:val="none" w:sz="0" w:space="0" w:color="auto"/>
          </w:divBdr>
        </w:div>
      </w:divsChild>
    </w:div>
    <w:div w:id="1948345145">
      <w:bodyDiv w:val="1"/>
      <w:marLeft w:val="0"/>
      <w:marRight w:val="0"/>
      <w:marTop w:val="0"/>
      <w:marBottom w:val="0"/>
      <w:divBdr>
        <w:top w:val="none" w:sz="0" w:space="0" w:color="auto"/>
        <w:left w:val="none" w:sz="0" w:space="0" w:color="auto"/>
        <w:bottom w:val="none" w:sz="0" w:space="0" w:color="auto"/>
        <w:right w:val="none" w:sz="0" w:space="0" w:color="auto"/>
      </w:divBdr>
      <w:divsChild>
        <w:div w:id="315376798">
          <w:marLeft w:val="0"/>
          <w:marRight w:val="0"/>
          <w:marTop w:val="0"/>
          <w:marBottom w:val="0"/>
          <w:divBdr>
            <w:top w:val="none" w:sz="0" w:space="0" w:color="auto"/>
            <w:left w:val="none" w:sz="0" w:space="0" w:color="auto"/>
            <w:bottom w:val="none" w:sz="0" w:space="0" w:color="auto"/>
            <w:right w:val="none" w:sz="0" w:space="0" w:color="auto"/>
          </w:divBdr>
        </w:div>
      </w:divsChild>
    </w:div>
    <w:div w:id="1988896385">
      <w:bodyDiv w:val="1"/>
      <w:marLeft w:val="0"/>
      <w:marRight w:val="0"/>
      <w:marTop w:val="0"/>
      <w:marBottom w:val="0"/>
      <w:divBdr>
        <w:top w:val="none" w:sz="0" w:space="0" w:color="auto"/>
        <w:left w:val="none" w:sz="0" w:space="0" w:color="auto"/>
        <w:bottom w:val="none" w:sz="0" w:space="0" w:color="auto"/>
        <w:right w:val="none" w:sz="0" w:space="0" w:color="auto"/>
      </w:divBdr>
      <w:divsChild>
        <w:div w:id="1868248711">
          <w:marLeft w:val="0"/>
          <w:marRight w:val="0"/>
          <w:marTop w:val="0"/>
          <w:marBottom w:val="0"/>
          <w:divBdr>
            <w:top w:val="none" w:sz="0" w:space="0" w:color="auto"/>
            <w:left w:val="none" w:sz="0" w:space="0" w:color="auto"/>
            <w:bottom w:val="none" w:sz="0" w:space="0" w:color="auto"/>
            <w:right w:val="none" w:sz="0" w:space="0" w:color="auto"/>
          </w:divBdr>
        </w:div>
      </w:divsChild>
    </w:div>
    <w:div w:id="2034308440">
      <w:bodyDiv w:val="1"/>
      <w:marLeft w:val="0"/>
      <w:marRight w:val="0"/>
      <w:marTop w:val="0"/>
      <w:marBottom w:val="0"/>
      <w:divBdr>
        <w:top w:val="none" w:sz="0" w:space="0" w:color="auto"/>
        <w:left w:val="none" w:sz="0" w:space="0" w:color="auto"/>
        <w:bottom w:val="none" w:sz="0" w:space="0" w:color="auto"/>
        <w:right w:val="none" w:sz="0" w:space="0" w:color="auto"/>
      </w:divBdr>
      <w:divsChild>
        <w:div w:id="19295818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2019-05-05T23:42:00Z</dcterms:created>
  <dcterms:modified xsi:type="dcterms:W3CDTF">2019-05-05T23:42:00Z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1033-10.2.0.7494</vt:lpwstr>
  </property>
</Properties>
</file>